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773" w:rsidRDefault="00CC7773" w:rsidP="00FF35F5">
      <w:pPr>
        <w:rPr>
          <w:b/>
          <w:sz w:val="24"/>
          <w:szCs w:val="44"/>
        </w:rPr>
      </w:pPr>
    </w:p>
    <w:p w:rsidR="00CC7773" w:rsidRDefault="00CC7773" w:rsidP="00FF35F5">
      <w:pPr>
        <w:rPr>
          <w:b/>
          <w:sz w:val="24"/>
          <w:szCs w:val="44"/>
        </w:rPr>
      </w:pPr>
      <w:r>
        <w:rPr>
          <w:b/>
          <w:sz w:val="24"/>
          <w:szCs w:val="44"/>
        </w:rPr>
        <w:t>19</w:t>
      </w:r>
      <w:r w:rsidRPr="00FF35F5">
        <w:rPr>
          <w:b/>
          <w:sz w:val="24"/>
          <w:szCs w:val="44"/>
        </w:rPr>
        <w:t xml:space="preserve">. mars </w:t>
      </w:r>
      <w:r>
        <w:rPr>
          <w:b/>
          <w:sz w:val="24"/>
          <w:szCs w:val="44"/>
        </w:rPr>
        <w:t>2012</w:t>
      </w:r>
    </w:p>
    <w:p w:rsidR="00CC7773" w:rsidRPr="00FF35F5" w:rsidRDefault="00E414C2" w:rsidP="00FF35F5">
      <w:pPr>
        <w:rPr>
          <w:b/>
          <w:sz w:val="24"/>
          <w:szCs w:val="44"/>
        </w:rPr>
      </w:pPr>
      <w:r>
        <w:rPr>
          <w:b/>
          <w:sz w:val="24"/>
          <w:szCs w:val="44"/>
        </w:rPr>
        <w:t>3</w:t>
      </w:r>
      <w:bookmarkStart w:id="0" w:name="_GoBack"/>
      <w:bookmarkEnd w:id="0"/>
      <w:r w:rsidR="00CC7773">
        <w:rPr>
          <w:b/>
          <w:sz w:val="24"/>
          <w:szCs w:val="44"/>
        </w:rPr>
        <w:t xml:space="preserve">. fundur umhverfisnefndar við Giljaskóla </w:t>
      </w:r>
    </w:p>
    <w:p w:rsidR="00CC7773" w:rsidRPr="00236C87" w:rsidRDefault="00CC7773" w:rsidP="00236C87">
      <w:pPr>
        <w:jc w:val="both"/>
        <w:rPr>
          <w:sz w:val="24"/>
          <w:szCs w:val="24"/>
        </w:rPr>
      </w:pPr>
    </w:p>
    <w:p w:rsidR="00CC7773" w:rsidRDefault="00CC7773" w:rsidP="001D4698">
      <w:pPr>
        <w:jc w:val="center"/>
        <w:rPr>
          <w:sz w:val="44"/>
          <w:szCs w:val="44"/>
        </w:rPr>
      </w:pPr>
      <w:r>
        <w:rPr>
          <w:sz w:val="44"/>
          <w:szCs w:val="44"/>
        </w:rPr>
        <w:t>Umhverfissáttmáli og slagorðasamkeppni</w:t>
      </w:r>
    </w:p>
    <w:p w:rsidR="00CC7773" w:rsidRDefault="00CC7773" w:rsidP="001D4698">
      <w:pPr>
        <w:rPr>
          <w:sz w:val="24"/>
          <w:szCs w:val="44"/>
        </w:rPr>
      </w:pPr>
      <w:r w:rsidRPr="00EE6886">
        <w:rPr>
          <w:sz w:val="24"/>
          <w:szCs w:val="44"/>
        </w:rPr>
        <w:t>Mættir: Alda, Vala, Inda, Valla, Ing</w:t>
      </w:r>
      <w:r>
        <w:rPr>
          <w:sz w:val="24"/>
          <w:szCs w:val="44"/>
        </w:rPr>
        <w:t xml:space="preserve">unn, Sigrún Eydís, Gummi Skarp. </w:t>
      </w:r>
      <w:r w:rsidRPr="00EE6886">
        <w:rPr>
          <w:sz w:val="24"/>
          <w:szCs w:val="44"/>
        </w:rPr>
        <w:t>Katrín 4. SLR, Róslín 6. KMÞ, Siggi 8. SKB, Dagur Snær 4. VD, Ágúst 6. UV, Kristinn 8. EGÞ, María 2. LS</w:t>
      </w:r>
    </w:p>
    <w:p w:rsidR="00CC7773" w:rsidRDefault="00CC7773" w:rsidP="00236C87">
      <w:pPr>
        <w:jc w:val="both"/>
        <w:rPr>
          <w:sz w:val="24"/>
          <w:szCs w:val="24"/>
        </w:rPr>
      </w:pPr>
      <w:r w:rsidRPr="00FF35F5">
        <w:rPr>
          <w:b/>
          <w:sz w:val="24"/>
          <w:szCs w:val="24"/>
        </w:rPr>
        <w:t>Umræðuefni á fundi</w:t>
      </w:r>
      <w:r>
        <w:rPr>
          <w:sz w:val="24"/>
          <w:szCs w:val="24"/>
        </w:rPr>
        <w:t>:</w:t>
      </w:r>
    </w:p>
    <w:p w:rsidR="00CC7773" w:rsidRDefault="00CC7773" w:rsidP="00236C87">
      <w:pPr>
        <w:jc w:val="both"/>
        <w:rPr>
          <w:sz w:val="24"/>
          <w:szCs w:val="24"/>
        </w:rPr>
      </w:pPr>
      <w:proofErr w:type="spellStart"/>
      <w:r>
        <w:rPr>
          <w:sz w:val="24"/>
          <w:szCs w:val="24"/>
        </w:rPr>
        <w:t>Rætt</w:t>
      </w:r>
      <w:proofErr w:type="spellEnd"/>
      <w:r>
        <w:rPr>
          <w:sz w:val="24"/>
          <w:szCs w:val="24"/>
        </w:rPr>
        <w:t xml:space="preserve"> var um slagorðasamkeppni og fyrirkomulag á henni. Einnig var </w:t>
      </w:r>
      <w:proofErr w:type="spellStart"/>
      <w:r>
        <w:rPr>
          <w:sz w:val="24"/>
          <w:szCs w:val="24"/>
        </w:rPr>
        <w:t>rætt</w:t>
      </w:r>
      <w:proofErr w:type="spellEnd"/>
      <w:r>
        <w:rPr>
          <w:sz w:val="24"/>
          <w:szCs w:val="24"/>
        </w:rPr>
        <w:t xml:space="preserve"> um umhverfismál og hvað bekkirnir eru að gera. Áætluð sýning á verkum nemenda tengd neyslu rædd </w:t>
      </w:r>
      <w:proofErr w:type="spellStart"/>
      <w:r>
        <w:rPr>
          <w:sz w:val="24"/>
          <w:szCs w:val="24"/>
        </w:rPr>
        <w:t>lítilega</w:t>
      </w:r>
      <w:proofErr w:type="spellEnd"/>
      <w:r>
        <w:rPr>
          <w:sz w:val="24"/>
          <w:szCs w:val="24"/>
        </w:rPr>
        <w:t xml:space="preserve">. </w:t>
      </w:r>
    </w:p>
    <w:p w:rsidR="00CC7773" w:rsidRDefault="00CC7773" w:rsidP="00236C87">
      <w:pPr>
        <w:jc w:val="both"/>
        <w:rPr>
          <w:sz w:val="24"/>
          <w:szCs w:val="24"/>
        </w:rPr>
      </w:pPr>
    </w:p>
    <w:p w:rsidR="00CC7773" w:rsidRDefault="00CC7773" w:rsidP="00236C87">
      <w:pPr>
        <w:jc w:val="both"/>
        <w:rPr>
          <w:sz w:val="24"/>
          <w:szCs w:val="24"/>
        </w:rPr>
      </w:pPr>
      <w:r w:rsidRPr="00911D41">
        <w:rPr>
          <w:b/>
          <w:sz w:val="24"/>
          <w:szCs w:val="24"/>
        </w:rPr>
        <w:t>Slagorðasamkeppni</w:t>
      </w:r>
      <w:r>
        <w:rPr>
          <w:sz w:val="24"/>
          <w:szCs w:val="24"/>
        </w:rPr>
        <w:t>:</w:t>
      </w:r>
      <w:r w:rsidRPr="00911D41">
        <w:rPr>
          <w:sz w:val="24"/>
          <w:szCs w:val="24"/>
        </w:rPr>
        <w:t xml:space="preserve"> </w:t>
      </w:r>
    </w:p>
    <w:p w:rsidR="00CC7773" w:rsidRDefault="00CC7773" w:rsidP="00236C87">
      <w:pPr>
        <w:jc w:val="both"/>
        <w:rPr>
          <w:sz w:val="24"/>
          <w:szCs w:val="24"/>
        </w:rPr>
      </w:pPr>
      <w:r>
        <w:rPr>
          <w:sz w:val="24"/>
          <w:szCs w:val="24"/>
        </w:rPr>
        <w:t xml:space="preserve">Nemendur í nefndinni munu fara og kynna keppnina. Þeir fara í sinn bekk og næsta bekk fyrir neðan. Ásta Guðrún mun aðstoða nemendur í 2. bekk við að kynna keppnina í 1. bekk. Stefnt er á að nemendur komi i bekkina miðvikudaginn 21. mars .Skila þarf slagorðum í lok dags mánudaginn 26. mars. </w:t>
      </w:r>
    </w:p>
    <w:p w:rsidR="00F50D98" w:rsidRDefault="00F50D98" w:rsidP="00B46731">
      <w:pPr>
        <w:jc w:val="both"/>
        <w:rPr>
          <w:b/>
          <w:sz w:val="24"/>
          <w:szCs w:val="24"/>
        </w:rPr>
      </w:pPr>
      <w:r>
        <w:rPr>
          <w:b/>
          <w:sz w:val="24"/>
          <w:szCs w:val="24"/>
        </w:rPr>
        <w:t>_____________________________________</w:t>
      </w:r>
    </w:p>
    <w:p w:rsidR="00CC7773" w:rsidRPr="00354763" w:rsidRDefault="00CC7773" w:rsidP="00B46731">
      <w:pPr>
        <w:jc w:val="both"/>
        <w:rPr>
          <w:b/>
          <w:sz w:val="24"/>
          <w:szCs w:val="24"/>
        </w:rPr>
      </w:pPr>
      <w:r w:rsidRPr="00354763">
        <w:rPr>
          <w:b/>
          <w:sz w:val="24"/>
          <w:szCs w:val="24"/>
        </w:rPr>
        <w:t>Leiðbeiningar fyrir kynningu:</w:t>
      </w:r>
    </w:p>
    <w:p w:rsidR="00CC7773" w:rsidRDefault="00CC7773" w:rsidP="00B46731">
      <w:pPr>
        <w:jc w:val="both"/>
        <w:rPr>
          <w:sz w:val="24"/>
          <w:szCs w:val="24"/>
        </w:rPr>
      </w:pPr>
      <w:r>
        <w:rPr>
          <w:sz w:val="24"/>
          <w:szCs w:val="24"/>
        </w:rPr>
        <w:t xml:space="preserve">Góðan daginn. </w:t>
      </w:r>
    </w:p>
    <w:p w:rsidR="00CC7773" w:rsidRDefault="00CC7773" w:rsidP="00B46731">
      <w:pPr>
        <w:jc w:val="both"/>
        <w:rPr>
          <w:sz w:val="24"/>
          <w:szCs w:val="24"/>
        </w:rPr>
      </w:pPr>
      <w:r>
        <w:rPr>
          <w:sz w:val="24"/>
          <w:szCs w:val="24"/>
        </w:rPr>
        <w:t>Við ætlum að kynna slagorðasamkeppni umhverfisnefndar. Okkur langar að allir nemendur í Giljaskóla búi til slagorð tengd umhverfi og náttúruvernd. Slagorð er stutt setning sem er grípandi og segir margt. Slagorðið getur tengst rusli, mat, umhverfi, skóginum, sjónum, loftinu, neyslu og fleira. Dæmi um slagorð er:</w:t>
      </w:r>
    </w:p>
    <w:p w:rsidR="00CC7773" w:rsidRDefault="00CC7773" w:rsidP="00B46731">
      <w:pPr>
        <w:numPr>
          <w:ilvl w:val="0"/>
          <w:numId w:val="2"/>
        </w:numPr>
        <w:jc w:val="both"/>
        <w:rPr>
          <w:sz w:val="24"/>
          <w:szCs w:val="24"/>
        </w:rPr>
      </w:pPr>
      <w:r>
        <w:rPr>
          <w:sz w:val="24"/>
          <w:szCs w:val="24"/>
        </w:rPr>
        <w:t>Götur eru ekki ruslafötur!</w:t>
      </w:r>
    </w:p>
    <w:p w:rsidR="00CC7773" w:rsidRDefault="00CC7773" w:rsidP="00B46731">
      <w:pPr>
        <w:numPr>
          <w:ilvl w:val="0"/>
          <w:numId w:val="2"/>
        </w:numPr>
        <w:jc w:val="both"/>
        <w:rPr>
          <w:sz w:val="24"/>
          <w:szCs w:val="24"/>
        </w:rPr>
      </w:pPr>
      <w:r>
        <w:rPr>
          <w:sz w:val="24"/>
          <w:szCs w:val="24"/>
        </w:rPr>
        <w:t>Láttu ekki þitt eftir liggja!</w:t>
      </w:r>
    </w:p>
    <w:p w:rsidR="00CC7773" w:rsidRDefault="00CC7773" w:rsidP="00B46731">
      <w:pPr>
        <w:numPr>
          <w:ilvl w:val="0"/>
          <w:numId w:val="2"/>
        </w:numPr>
        <w:jc w:val="both"/>
        <w:rPr>
          <w:sz w:val="24"/>
          <w:szCs w:val="24"/>
        </w:rPr>
      </w:pPr>
      <w:r>
        <w:rPr>
          <w:sz w:val="24"/>
          <w:szCs w:val="24"/>
        </w:rPr>
        <w:t>Borðum matinn upp til agna!</w:t>
      </w:r>
    </w:p>
    <w:p w:rsidR="00CC7773" w:rsidRDefault="00CC7773" w:rsidP="00B46731">
      <w:pPr>
        <w:numPr>
          <w:ilvl w:val="0"/>
          <w:numId w:val="2"/>
        </w:numPr>
        <w:jc w:val="both"/>
        <w:rPr>
          <w:sz w:val="24"/>
          <w:szCs w:val="24"/>
        </w:rPr>
      </w:pPr>
      <w:r>
        <w:rPr>
          <w:sz w:val="24"/>
          <w:szCs w:val="24"/>
        </w:rPr>
        <w:t>Við erum með jörðina að láni!</w:t>
      </w:r>
    </w:p>
    <w:p w:rsidR="00CC7773" w:rsidRDefault="00CC7773" w:rsidP="00B46731">
      <w:pPr>
        <w:numPr>
          <w:ilvl w:val="0"/>
          <w:numId w:val="2"/>
        </w:numPr>
        <w:jc w:val="both"/>
        <w:rPr>
          <w:sz w:val="24"/>
          <w:szCs w:val="24"/>
        </w:rPr>
      </w:pPr>
      <w:r>
        <w:rPr>
          <w:sz w:val="24"/>
          <w:szCs w:val="24"/>
        </w:rPr>
        <w:t>Sjórinn tekur EKKI endalaust við!</w:t>
      </w:r>
    </w:p>
    <w:p w:rsidR="00CC7773" w:rsidRDefault="00CC7773" w:rsidP="00B46731">
      <w:pPr>
        <w:jc w:val="both"/>
        <w:rPr>
          <w:sz w:val="24"/>
          <w:szCs w:val="24"/>
        </w:rPr>
      </w:pPr>
      <w:r>
        <w:rPr>
          <w:sz w:val="24"/>
          <w:szCs w:val="24"/>
        </w:rPr>
        <w:t xml:space="preserve">Fyrirkomulag: þið skrifið niður ykkar slagorð á miða, merkið með nafni og bekk, skilið til kennara sem safnar þessu saman. Það má vinna saman og jafnvel allur bekkurinn, hver </w:t>
      </w:r>
      <w:r>
        <w:rPr>
          <w:sz w:val="24"/>
          <w:szCs w:val="24"/>
        </w:rPr>
        <w:lastRenderedPageBreak/>
        <w:t xml:space="preserve">bekkur hefur sitt fyrirkomulag. Gaman væri ef teikningar fylgdu sumum slagorðum. Ef einhver </w:t>
      </w:r>
      <w:proofErr w:type="spellStart"/>
      <w:r>
        <w:rPr>
          <w:sz w:val="24"/>
          <w:szCs w:val="24"/>
        </w:rPr>
        <w:t>kýs</w:t>
      </w:r>
      <w:proofErr w:type="spellEnd"/>
      <w:r>
        <w:rPr>
          <w:sz w:val="24"/>
          <w:szCs w:val="24"/>
        </w:rPr>
        <w:t xml:space="preserve"> að hafa bara teikningu þá er það líka fínt. </w:t>
      </w:r>
    </w:p>
    <w:p w:rsidR="00CC7773" w:rsidRDefault="00CC7773" w:rsidP="00B46731">
      <w:pPr>
        <w:jc w:val="both"/>
        <w:rPr>
          <w:sz w:val="24"/>
          <w:szCs w:val="24"/>
        </w:rPr>
      </w:pPr>
      <w:r>
        <w:rPr>
          <w:sz w:val="24"/>
          <w:szCs w:val="24"/>
        </w:rPr>
        <w:t xml:space="preserve">Kassi verður inni á kaffistofu, skila í lok mánudags 26. mars. </w:t>
      </w:r>
    </w:p>
    <w:p w:rsidR="00CC7773" w:rsidRDefault="00CC7773" w:rsidP="00B46731">
      <w:pPr>
        <w:jc w:val="both"/>
        <w:rPr>
          <w:sz w:val="24"/>
          <w:szCs w:val="24"/>
        </w:rPr>
      </w:pPr>
      <w:r>
        <w:rPr>
          <w:sz w:val="24"/>
          <w:szCs w:val="24"/>
        </w:rPr>
        <w:t xml:space="preserve">Gangi ykkur vel og góða skemmtun. </w:t>
      </w:r>
    </w:p>
    <w:p w:rsidR="00CC7773" w:rsidRDefault="00CC7773" w:rsidP="00B46731">
      <w:pPr>
        <w:jc w:val="both"/>
        <w:rPr>
          <w:sz w:val="24"/>
          <w:szCs w:val="24"/>
        </w:rPr>
      </w:pPr>
      <w:r>
        <w:rPr>
          <w:sz w:val="24"/>
          <w:szCs w:val="24"/>
        </w:rPr>
        <w:t xml:space="preserve">Takk fyrir </w:t>
      </w:r>
    </w:p>
    <w:p w:rsidR="00F50D98" w:rsidRDefault="00F50D98" w:rsidP="00B46731">
      <w:pPr>
        <w:jc w:val="both"/>
        <w:rPr>
          <w:sz w:val="24"/>
          <w:szCs w:val="24"/>
        </w:rPr>
      </w:pPr>
      <w:r>
        <w:rPr>
          <w:sz w:val="24"/>
          <w:szCs w:val="24"/>
        </w:rPr>
        <w:t>__________________________________</w:t>
      </w:r>
    </w:p>
    <w:p w:rsidR="00F50D98" w:rsidRPr="00911D41" w:rsidRDefault="00F50D98" w:rsidP="00B46731">
      <w:pPr>
        <w:jc w:val="both"/>
        <w:rPr>
          <w:sz w:val="24"/>
          <w:szCs w:val="24"/>
        </w:rPr>
      </w:pPr>
      <w:r>
        <w:rPr>
          <w:sz w:val="24"/>
          <w:szCs w:val="24"/>
        </w:rPr>
        <w:t>Ritari Inda</w:t>
      </w:r>
    </w:p>
    <w:p w:rsidR="00CC7773" w:rsidRPr="00911D41" w:rsidRDefault="00CC7773" w:rsidP="00B46731">
      <w:pPr>
        <w:jc w:val="both"/>
      </w:pPr>
    </w:p>
    <w:sectPr w:rsidR="00CC7773" w:rsidRPr="00911D41" w:rsidSect="00ED339D">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649CF"/>
    <w:multiLevelType w:val="hybridMultilevel"/>
    <w:tmpl w:val="A606D9B8"/>
    <w:lvl w:ilvl="0" w:tplc="28A6AB14">
      <w:start w:val="1"/>
      <w:numFmt w:val="bullet"/>
      <w:lvlText w:val="□"/>
      <w:lvlJc w:val="left"/>
      <w:pPr>
        <w:tabs>
          <w:tab w:val="num" w:pos="720"/>
        </w:tabs>
        <w:ind w:left="720" w:hanging="360"/>
      </w:pPr>
      <w:rPr>
        <w:rFonts w:ascii="Courier New" w:hAnsi="Courier New" w:hint="default"/>
      </w:rPr>
    </w:lvl>
    <w:lvl w:ilvl="1" w:tplc="040F0003" w:tentative="1">
      <w:start w:val="1"/>
      <w:numFmt w:val="bullet"/>
      <w:lvlText w:val="o"/>
      <w:lvlJc w:val="left"/>
      <w:pPr>
        <w:tabs>
          <w:tab w:val="num" w:pos="1440"/>
        </w:tabs>
        <w:ind w:left="1440" w:hanging="360"/>
      </w:pPr>
      <w:rPr>
        <w:rFonts w:ascii="Courier New" w:hAnsi="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1">
    <w:nsid w:val="551712D4"/>
    <w:multiLevelType w:val="hybridMultilevel"/>
    <w:tmpl w:val="EA3EF0B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936"/>
    <w:rsid w:val="00097026"/>
    <w:rsid w:val="001C37C5"/>
    <w:rsid w:val="001D4698"/>
    <w:rsid w:val="001F4752"/>
    <w:rsid w:val="00205EF9"/>
    <w:rsid w:val="00236C87"/>
    <w:rsid w:val="002B3510"/>
    <w:rsid w:val="002C7036"/>
    <w:rsid w:val="002D4402"/>
    <w:rsid w:val="00354763"/>
    <w:rsid w:val="00363769"/>
    <w:rsid w:val="003D4FC0"/>
    <w:rsid w:val="00436C6E"/>
    <w:rsid w:val="004C3AF3"/>
    <w:rsid w:val="0056414F"/>
    <w:rsid w:val="00567257"/>
    <w:rsid w:val="00615C6E"/>
    <w:rsid w:val="00643A86"/>
    <w:rsid w:val="0070152E"/>
    <w:rsid w:val="00704730"/>
    <w:rsid w:val="007223BF"/>
    <w:rsid w:val="00761ED9"/>
    <w:rsid w:val="00765AF3"/>
    <w:rsid w:val="007C3182"/>
    <w:rsid w:val="007F3936"/>
    <w:rsid w:val="00870CAB"/>
    <w:rsid w:val="00887CD0"/>
    <w:rsid w:val="008D7318"/>
    <w:rsid w:val="00911D41"/>
    <w:rsid w:val="00922A64"/>
    <w:rsid w:val="00923C10"/>
    <w:rsid w:val="00951E70"/>
    <w:rsid w:val="009C5E9C"/>
    <w:rsid w:val="00A010E3"/>
    <w:rsid w:val="00A27561"/>
    <w:rsid w:val="00AC436A"/>
    <w:rsid w:val="00AF5B65"/>
    <w:rsid w:val="00B46731"/>
    <w:rsid w:val="00B623A4"/>
    <w:rsid w:val="00B640C3"/>
    <w:rsid w:val="00BD6582"/>
    <w:rsid w:val="00CC7773"/>
    <w:rsid w:val="00CF628C"/>
    <w:rsid w:val="00D05BD1"/>
    <w:rsid w:val="00D9775B"/>
    <w:rsid w:val="00E414C2"/>
    <w:rsid w:val="00ED339D"/>
    <w:rsid w:val="00EE6886"/>
    <w:rsid w:val="00F50D98"/>
    <w:rsid w:val="00F57B81"/>
    <w:rsid w:val="00F822BB"/>
    <w:rsid w:val="00FF35F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s-IS" w:eastAsia="is-I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Venjulegur">
    <w:name w:val="Normal"/>
    <w:qFormat/>
    <w:rsid w:val="00567257"/>
    <w:pPr>
      <w:spacing w:after="200" w:line="276" w:lineRule="auto"/>
    </w:pPr>
    <w:rPr>
      <w:lang w:eastAsia="en-U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99"/>
    <w:rsid w:val="00ED339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1">
    <w:name w:val="text1"/>
    <w:basedOn w:val="Sjlfgefinleturgermlsgreinar"/>
    <w:uiPriority w:val="99"/>
    <w:rsid w:val="00236C87"/>
    <w:rPr>
      <w:rFonts w:ascii="Arial" w:hAnsi="Arial" w:cs="Arial"/>
      <w:sz w:val="14"/>
      <w:szCs w:val="14"/>
    </w:rPr>
  </w:style>
  <w:style w:type="paragraph" w:styleId="Blrutexti">
    <w:name w:val="Balloon Text"/>
    <w:basedOn w:val="Venjulegur"/>
    <w:link w:val="BlrutextiStaf"/>
    <w:uiPriority w:val="99"/>
    <w:semiHidden/>
    <w:rsid w:val="00870CAB"/>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locked/>
    <w:rsid w:val="00870CAB"/>
    <w:rPr>
      <w:rFonts w:ascii="Tahoma" w:hAnsi="Tahoma" w:cs="Tahoma"/>
      <w:sz w:val="16"/>
      <w:szCs w:val="16"/>
    </w:rPr>
  </w:style>
  <w:style w:type="paragraph" w:styleId="Mlsgreinlista">
    <w:name w:val="List Paragraph"/>
    <w:basedOn w:val="Venjulegur"/>
    <w:uiPriority w:val="99"/>
    <w:qFormat/>
    <w:rsid w:val="00EE6886"/>
    <w:pPr>
      <w:ind w:left="720"/>
      <w:contextualSpacing/>
    </w:pPr>
  </w:style>
  <w:style w:type="paragraph" w:customStyle="1" w:styleId="Default">
    <w:name w:val="Default"/>
    <w:uiPriority w:val="99"/>
    <w:rsid w:val="00BD658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inda</dc:creator>
  <cp:keywords/>
  <dc:description/>
  <cp:lastModifiedBy>Bryndís Indíana Stefánsdóttir</cp:lastModifiedBy>
  <cp:revision>6</cp:revision>
  <cp:lastPrinted>2012-03-02T14:57:00Z</cp:lastPrinted>
  <dcterms:created xsi:type="dcterms:W3CDTF">2012-03-16T13:19:00Z</dcterms:created>
  <dcterms:modified xsi:type="dcterms:W3CDTF">2012-04-27T09:21:00Z</dcterms:modified>
</cp:coreProperties>
</file>